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8" w:rsidRDefault="00360AF8" w:rsidP="00360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страховых компаний</w:t>
      </w:r>
    </w:p>
    <w:p w:rsidR="00360AF8" w:rsidRDefault="00360AF8" w:rsidP="00360AF8"/>
    <w:p w:rsidR="00360AF8" w:rsidRDefault="00360AF8" w:rsidP="001917CD">
      <w:pPr>
        <w:numPr>
          <w:ilvl w:val="0"/>
          <w:numId w:val="1"/>
        </w:numPr>
      </w:pPr>
      <w:r>
        <w:t xml:space="preserve">Филиал </w:t>
      </w:r>
      <w:r w:rsidR="001917CD" w:rsidRPr="001917CD">
        <w:t>АО «Страховая компания «СОГАЗ-Мед»</w:t>
      </w:r>
      <w:r>
        <w:t xml:space="preserve"> в Ульяновской области </w:t>
      </w:r>
    </w:p>
    <w:p w:rsidR="00360AF8" w:rsidRDefault="00360AF8" w:rsidP="001917CD">
      <w:pPr>
        <w:numPr>
          <w:ilvl w:val="0"/>
          <w:numId w:val="1"/>
        </w:numPr>
      </w:pPr>
      <w:r>
        <w:t xml:space="preserve">Филиал </w:t>
      </w:r>
      <w:r w:rsidR="001917CD" w:rsidRPr="001917CD">
        <w:t>ООО «Капитал МС»</w:t>
      </w:r>
      <w:r>
        <w:t xml:space="preserve"> в Ульяновской области</w:t>
      </w:r>
    </w:p>
    <w:p w:rsidR="00360AF8" w:rsidRDefault="00360AF8" w:rsidP="00360AF8">
      <w:pPr>
        <w:ind w:left="720"/>
      </w:pPr>
    </w:p>
    <w:p w:rsidR="00105152" w:rsidRDefault="001917CD">
      <w:bookmarkStart w:id="0" w:name="_GoBack"/>
      <w:bookmarkEnd w:id="0"/>
    </w:p>
    <w:sectPr w:rsidR="0010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5415"/>
    <w:multiLevelType w:val="hybridMultilevel"/>
    <w:tmpl w:val="9660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8"/>
    <w:rsid w:val="001917CD"/>
    <w:rsid w:val="00360AF8"/>
    <w:rsid w:val="00603FB8"/>
    <w:rsid w:val="00E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C0D9-5911-496E-AB44-93021C5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А. Усов</cp:lastModifiedBy>
  <cp:revision>2</cp:revision>
  <dcterms:created xsi:type="dcterms:W3CDTF">2019-08-25T15:11:00Z</dcterms:created>
  <dcterms:modified xsi:type="dcterms:W3CDTF">2024-02-08T07:44:00Z</dcterms:modified>
</cp:coreProperties>
</file>